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AA" w:rsidRDefault="00EE55AA" w:rsidP="00EE5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2020-09-25</w:t>
      </w:r>
    </w:p>
    <w:p w:rsid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EE5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lassification des départements et métropole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en fonction de leur situation </w:t>
      </w:r>
      <w:r w:rsidRPr="00EE5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sanitaire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55AA" w:rsidRDefault="00EE55AA" w:rsidP="00EE55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>les</w:t>
      </w:r>
      <w:proofErr w:type="gramEnd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dé</w:t>
      </w:r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>partements en zone de vigilance</w:t>
      </w:r>
    </w:p>
    <w:p w:rsidR="00EE55AA" w:rsidRPr="00EE55AA" w:rsidRDefault="00EE55AA" w:rsidP="00EE55A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55AA" w:rsidRPr="00EE55AA" w:rsidRDefault="00EE55AA" w:rsidP="00EE55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>les</w:t>
      </w:r>
      <w:proofErr w:type="gramEnd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départements en zone d’alerte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pour circulation active du virus, où le taux d’incidence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est supérieur à 50 cas pour 100 000 habitants.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E55AA">
        <w:rPr>
          <w:rFonts w:ascii="Times New Roman" w:hAnsi="Times New Roman" w:cs="Times New Roman"/>
          <w:bCs/>
          <w:color w:val="FF0000"/>
          <w:sz w:val="24"/>
          <w:szCs w:val="24"/>
        </w:rPr>
        <w:t>Le département du Rhône (donc hors Métropole de Lyon) est à ce jour classé dans</w:t>
      </w:r>
    </w:p>
    <w:p w:rsid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EE55AA">
        <w:rPr>
          <w:rFonts w:ascii="Times New Roman" w:hAnsi="Times New Roman" w:cs="Times New Roman"/>
          <w:bCs/>
          <w:color w:val="FF0000"/>
          <w:sz w:val="24"/>
          <w:szCs w:val="24"/>
        </w:rPr>
        <w:t>cette</w:t>
      </w:r>
      <w:proofErr w:type="gramEnd"/>
      <w:r w:rsidRPr="00EE55A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catégorie.</w:t>
      </w:r>
    </w:p>
    <w:p w:rsid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E55AA" w:rsidRPr="00EE55AA" w:rsidRDefault="00EE55AA" w:rsidP="00EE55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>les</w:t>
      </w:r>
      <w:proofErr w:type="gramEnd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départements et métropoles en zone d’alerte renforcée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pour circulation très active 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virus, qui remplissent deux critères cumulatifs :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un taux d’incidence supérieur à 150 cas pour 100 000 habitants ;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un taux d’incidence supérieur à 50 cas pour 100 000 habitants chez les personnes âgées.</w:t>
      </w:r>
    </w:p>
    <w:p w:rsid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E55AA">
        <w:rPr>
          <w:rFonts w:ascii="Times New Roman" w:hAnsi="Times New Roman" w:cs="Times New Roman"/>
          <w:bCs/>
          <w:color w:val="FF0000"/>
          <w:sz w:val="24"/>
          <w:szCs w:val="24"/>
        </w:rPr>
        <w:t>La Métropole de Lyon est à ce jour classée dans cette catégorie.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E55AA" w:rsidRPr="00EE55AA" w:rsidRDefault="00EE55AA" w:rsidP="00EE55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>les</w:t>
      </w:r>
      <w:proofErr w:type="gramEnd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départements en zone d’alerte maximale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, qui remplis</w:t>
      </w:r>
      <w:r>
        <w:rPr>
          <w:rFonts w:ascii="Times New Roman" w:hAnsi="Times New Roman" w:cs="Times New Roman"/>
          <w:color w:val="000000"/>
          <w:sz w:val="24"/>
          <w:szCs w:val="24"/>
        </w:rPr>
        <w:t>sent trois critères cumulatifs :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un taux d’incidence supérieur à 250 cas pour 100 000 habitants ;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un taux d’incidence supérieur à 100 cas chez 100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habitants chez les personnes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âgées ;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30 % de patients covid-19 dans les services de réanimation.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i/>
          <w:color w:val="000000"/>
          <w:sz w:val="24"/>
          <w:szCs w:val="24"/>
        </w:rPr>
        <w:t>Seules la Guadeloupe et la Métropole d’Aix-Marseille sont à ce jour classées dans cette</w:t>
      </w:r>
    </w:p>
    <w:p w:rsid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EE55AA">
        <w:rPr>
          <w:rFonts w:ascii="Times New Roman" w:hAnsi="Times New Roman" w:cs="Times New Roman"/>
          <w:i/>
          <w:color w:val="000000"/>
          <w:sz w:val="24"/>
          <w:szCs w:val="24"/>
        </w:rPr>
        <w:t>catégorie</w:t>
      </w:r>
      <w:proofErr w:type="gramEnd"/>
      <w:r w:rsidRPr="00EE55A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55AA" w:rsidRPr="00EE55AA" w:rsidRDefault="00EE55AA" w:rsidP="00EE55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>les</w:t>
      </w:r>
      <w:proofErr w:type="gramEnd"/>
      <w:r w:rsidRPr="00E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départements en état d’urgence sanitaire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, qui remplissent trois critères cumulatifs :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un taux d’incidence supérieur à 250 cas pour 100 000 habitants ;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un taux d’incidence supérieur à 100 cas chez 100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habitants chez les personnes </w:t>
      </w:r>
      <w:r w:rsidRPr="00EE55AA">
        <w:rPr>
          <w:rFonts w:ascii="Times New Roman" w:hAnsi="Times New Roman" w:cs="Times New Roman"/>
          <w:color w:val="000000"/>
          <w:sz w:val="24"/>
          <w:szCs w:val="24"/>
        </w:rPr>
        <w:t>âgées ;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color w:val="000000"/>
          <w:sz w:val="24"/>
          <w:szCs w:val="24"/>
        </w:rPr>
        <w:t>• 60 % de patients covid-19 dans les services de réanimation.</w:t>
      </w:r>
    </w:p>
    <w:p w:rsidR="00EE55AA" w:rsidRPr="00EE55AA" w:rsidRDefault="00EE55AA" w:rsidP="00EE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55AA">
        <w:rPr>
          <w:rFonts w:ascii="Times New Roman" w:hAnsi="Times New Roman" w:cs="Times New Roman"/>
          <w:i/>
          <w:color w:val="000000"/>
          <w:sz w:val="24"/>
          <w:szCs w:val="24"/>
        </w:rPr>
        <w:t>Aucun département n’est à ce jour classé dans cette catégorie.</w:t>
      </w:r>
    </w:p>
    <w:p w:rsidR="00A8793B" w:rsidRPr="00EE55AA" w:rsidRDefault="00A8793B" w:rsidP="00EE55AA">
      <w:pPr>
        <w:rPr>
          <w:rFonts w:ascii="Times New Roman" w:hAnsi="Times New Roman" w:cs="Times New Roman"/>
        </w:rPr>
      </w:pPr>
    </w:p>
    <w:sectPr w:rsidR="00A8793B" w:rsidRPr="00EE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0F2"/>
    <w:multiLevelType w:val="hybridMultilevel"/>
    <w:tmpl w:val="863C4D7A"/>
    <w:lvl w:ilvl="0" w:tplc="B552BE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C504B"/>
    <w:multiLevelType w:val="hybridMultilevel"/>
    <w:tmpl w:val="34423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AA"/>
    <w:rsid w:val="00A8793B"/>
    <w:rsid w:val="00E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A63A"/>
  <w15:chartTrackingRefBased/>
  <w15:docId w15:val="{30A95F2C-6EF9-407B-82BC-49E914C7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GOURMARD</dc:creator>
  <cp:keywords/>
  <dc:description/>
  <cp:lastModifiedBy>Sandrine GOURMARD</cp:lastModifiedBy>
  <cp:revision>1</cp:revision>
  <dcterms:created xsi:type="dcterms:W3CDTF">2020-09-28T09:56:00Z</dcterms:created>
  <dcterms:modified xsi:type="dcterms:W3CDTF">2020-09-28T10:00:00Z</dcterms:modified>
</cp:coreProperties>
</file>